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3B7" w:rsidRDefault="00392080" w:rsidP="00EE054D">
      <w:pPr>
        <w:jc w:val="center"/>
        <w:rPr>
          <w:b/>
          <w:sz w:val="28"/>
          <w:szCs w:val="28"/>
        </w:rPr>
      </w:pPr>
      <w:proofErr w:type="spellStart"/>
      <w:r w:rsidRPr="007E1813">
        <w:rPr>
          <w:b/>
          <w:sz w:val="28"/>
          <w:szCs w:val="28"/>
        </w:rPr>
        <w:t>Ploud</w:t>
      </w:r>
      <w:proofErr w:type="spellEnd"/>
      <w:r w:rsidR="001A789C">
        <w:rPr>
          <w:b/>
          <w:sz w:val="28"/>
          <w:szCs w:val="28"/>
        </w:rPr>
        <w:t xml:space="preserve"> FAQ</w:t>
      </w:r>
    </w:p>
    <w:p w:rsidR="00EE054D" w:rsidRPr="007E1813" w:rsidRDefault="00EE054D" w:rsidP="00EE05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 Missouri Public Libraries</w:t>
      </w:r>
    </w:p>
    <w:p w:rsidR="00A64071" w:rsidRDefault="00A64071">
      <w:pPr>
        <w:rPr>
          <w:szCs w:val="24"/>
        </w:rPr>
      </w:pPr>
    </w:p>
    <w:p w:rsidR="001A789C" w:rsidRPr="00757DC9" w:rsidRDefault="001A789C">
      <w:pPr>
        <w:rPr>
          <w:b/>
          <w:szCs w:val="24"/>
        </w:rPr>
      </w:pPr>
      <w:r w:rsidRPr="00757DC9">
        <w:rPr>
          <w:b/>
          <w:szCs w:val="24"/>
        </w:rPr>
        <w:t xml:space="preserve">What changes need to be made on the template before a library’s </w:t>
      </w:r>
      <w:r w:rsidR="00B347A7">
        <w:rPr>
          <w:b/>
          <w:szCs w:val="24"/>
        </w:rPr>
        <w:t>s</w:t>
      </w:r>
      <w:r w:rsidRPr="00757DC9">
        <w:rPr>
          <w:b/>
          <w:szCs w:val="24"/>
        </w:rPr>
        <w:t>ite “goes live”?</w:t>
      </w:r>
    </w:p>
    <w:p w:rsidR="00804CE1" w:rsidRDefault="00804CE1" w:rsidP="00804CE1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Add users (</w:t>
      </w:r>
      <w:hyperlink r:id="rId7" w:history="1">
        <w:r w:rsidR="00BE2969" w:rsidRPr="00BE2969">
          <w:rPr>
            <w:rStyle w:val="Hyperlink"/>
            <w:szCs w:val="24"/>
          </w:rPr>
          <w:t xml:space="preserve">Workshop Hour One </w:t>
        </w:r>
        <w:r w:rsidRPr="00BE2969">
          <w:rPr>
            <w:rStyle w:val="Hyperlink"/>
            <w:szCs w:val="24"/>
          </w:rPr>
          <w:t>video</w:t>
        </w:r>
      </w:hyperlink>
      <w:r>
        <w:rPr>
          <w:szCs w:val="24"/>
        </w:rPr>
        <w:t xml:space="preserve"> at :28)</w:t>
      </w:r>
    </w:p>
    <w:p w:rsidR="00326242" w:rsidRDefault="00326242" w:rsidP="00326242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Change library name and logo at Site Configurations (</w:t>
      </w:r>
      <w:hyperlink r:id="rId8" w:history="1">
        <w:r w:rsidRPr="00BE2969">
          <w:rPr>
            <w:rStyle w:val="Hyperlink"/>
            <w:szCs w:val="24"/>
          </w:rPr>
          <w:t>Workshop Hour One video</w:t>
        </w:r>
      </w:hyperlink>
      <w:r>
        <w:rPr>
          <w:szCs w:val="24"/>
        </w:rPr>
        <w:t xml:space="preserve"> at 4:31)</w:t>
      </w:r>
    </w:p>
    <w:p w:rsidR="00804CE1" w:rsidRDefault="00D317F6" w:rsidP="00804CE1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Change</w:t>
      </w:r>
      <w:r w:rsidR="00804CE1">
        <w:rPr>
          <w:szCs w:val="24"/>
        </w:rPr>
        <w:t xml:space="preserve"> name, address, email</w:t>
      </w:r>
      <w:r w:rsidR="004570A8">
        <w:rPr>
          <w:szCs w:val="24"/>
        </w:rPr>
        <w:t>, and social media</w:t>
      </w:r>
      <w:r w:rsidR="00804CE1">
        <w:rPr>
          <w:szCs w:val="24"/>
        </w:rPr>
        <w:t xml:space="preserve"> links in footer (</w:t>
      </w:r>
      <w:hyperlink r:id="rId9" w:history="1">
        <w:r w:rsidR="00BE2969" w:rsidRPr="00BE2969">
          <w:rPr>
            <w:rStyle w:val="Hyperlink"/>
            <w:szCs w:val="24"/>
          </w:rPr>
          <w:t>Workshop Hour One video</w:t>
        </w:r>
      </w:hyperlink>
      <w:r w:rsidR="00804CE1">
        <w:rPr>
          <w:szCs w:val="24"/>
        </w:rPr>
        <w:t xml:space="preserve"> at 16:58)</w:t>
      </w:r>
    </w:p>
    <w:p w:rsidR="00804CE1" w:rsidRDefault="00D317F6" w:rsidP="00804CE1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Change</w:t>
      </w:r>
      <w:r w:rsidR="00804CE1">
        <w:rPr>
          <w:szCs w:val="24"/>
        </w:rPr>
        <w:t xml:space="preserve"> Locations &amp; Hours portlet (</w:t>
      </w:r>
      <w:hyperlink r:id="rId10" w:history="1">
        <w:r w:rsidR="00BE2969" w:rsidRPr="00BE2969">
          <w:rPr>
            <w:rStyle w:val="Hyperlink"/>
            <w:szCs w:val="24"/>
          </w:rPr>
          <w:t>Workshop Hour One video</w:t>
        </w:r>
      </w:hyperlink>
      <w:r w:rsidR="00BE2969">
        <w:rPr>
          <w:szCs w:val="24"/>
        </w:rPr>
        <w:t xml:space="preserve"> </w:t>
      </w:r>
      <w:r w:rsidR="00804CE1">
        <w:rPr>
          <w:szCs w:val="24"/>
        </w:rPr>
        <w:t>at 31:28)</w:t>
      </w:r>
    </w:p>
    <w:p w:rsidR="00804CE1" w:rsidRDefault="00D317F6" w:rsidP="00804CE1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Change</w:t>
      </w:r>
      <w:r w:rsidR="00804CE1">
        <w:rPr>
          <w:szCs w:val="24"/>
        </w:rPr>
        <w:t xml:space="preserve"> Contact Us form (</w:t>
      </w:r>
      <w:hyperlink r:id="rId11" w:history="1">
        <w:r w:rsidR="00BE2969" w:rsidRPr="00BE2969">
          <w:rPr>
            <w:rStyle w:val="Hyperlink"/>
            <w:szCs w:val="24"/>
          </w:rPr>
          <w:t xml:space="preserve">Workshop Hour Two </w:t>
        </w:r>
        <w:r w:rsidR="00804CE1" w:rsidRPr="00BE2969">
          <w:rPr>
            <w:rStyle w:val="Hyperlink"/>
            <w:szCs w:val="24"/>
          </w:rPr>
          <w:t>video</w:t>
        </w:r>
      </w:hyperlink>
      <w:r w:rsidR="00804CE1">
        <w:rPr>
          <w:szCs w:val="24"/>
        </w:rPr>
        <w:t xml:space="preserve"> at 4:23)</w:t>
      </w:r>
    </w:p>
    <w:p w:rsidR="004D391A" w:rsidRDefault="004D391A" w:rsidP="00804CE1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Add </w:t>
      </w:r>
      <w:r w:rsidR="004570A8">
        <w:rPr>
          <w:szCs w:val="24"/>
        </w:rPr>
        <w:t>icons/</w:t>
      </w:r>
      <w:r>
        <w:rPr>
          <w:szCs w:val="24"/>
        </w:rPr>
        <w:t xml:space="preserve">links to online resources, such as </w:t>
      </w:r>
      <w:proofErr w:type="spellStart"/>
      <w:r>
        <w:rPr>
          <w:szCs w:val="24"/>
        </w:rPr>
        <w:t>ebooks</w:t>
      </w:r>
      <w:proofErr w:type="spellEnd"/>
      <w:r>
        <w:rPr>
          <w:szCs w:val="24"/>
        </w:rPr>
        <w:t>, catalog, etc.</w:t>
      </w:r>
    </w:p>
    <w:p w:rsidR="001A789C" w:rsidRDefault="001A789C" w:rsidP="00804CE1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Contact </w:t>
      </w:r>
      <w:r w:rsidR="00163CFE">
        <w:rPr>
          <w:szCs w:val="24"/>
        </w:rPr>
        <w:t xml:space="preserve">MOREnet or other database vendors </w:t>
      </w:r>
      <w:r>
        <w:rPr>
          <w:szCs w:val="24"/>
        </w:rPr>
        <w:t xml:space="preserve">for </w:t>
      </w:r>
      <w:r w:rsidR="00163CFE">
        <w:rPr>
          <w:szCs w:val="24"/>
        </w:rPr>
        <w:t xml:space="preserve">authentication information to provide access to databases </w:t>
      </w:r>
      <w:r>
        <w:rPr>
          <w:szCs w:val="24"/>
        </w:rPr>
        <w:t xml:space="preserve">outside </w:t>
      </w:r>
      <w:r w:rsidR="00163CFE">
        <w:rPr>
          <w:szCs w:val="24"/>
        </w:rPr>
        <w:t>the library</w:t>
      </w:r>
    </w:p>
    <w:p w:rsidR="00AE1AEC" w:rsidRDefault="00AE1AEC" w:rsidP="00AE1AEC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Change calendar content (</w:t>
      </w:r>
      <w:hyperlink r:id="rId12" w:history="1">
        <w:r w:rsidRPr="00BE2969">
          <w:rPr>
            <w:rStyle w:val="Hyperlink"/>
            <w:szCs w:val="24"/>
          </w:rPr>
          <w:t>Workshop Hour Two video</w:t>
        </w:r>
      </w:hyperlink>
      <w:r>
        <w:rPr>
          <w:szCs w:val="24"/>
        </w:rPr>
        <w:t xml:space="preserve"> at 17:25)</w:t>
      </w:r>
    </w:p>
    <w:p w:rsidR="00AE1AEC" w:rsidRDefault="00AE1AEC" w:rsidP="00AE1AEC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Change news content (</w:t>
      </w:r>
      <w:hyperlink r:id="rId13" w:history="1">
        <w:r w:rsidRPr="00BE2969">
          <w:rPr>
            <w:rStyle w:val="Hyperlink"/>
            <w:szCs w:val="24"/>
          </w:rPr>
          <w:t>Workshop Hour Two video</w:t>
        </w:r>
      </w:hyperlink>
      <w:r>
        <w:rPr>
          <w:szCs w:val="24"/>
        </w:rPr>
        <w:t xml:space="preserve"> at 32:17)</w:t>
      </w:r>
    </w:p>
    <w:p w:rsidR="00AE1AEC" w:rsidRPr="004570A8" w:rsidRDefault="00AE1AEC" w:rsidP="00E22783">
      <w:pPr>
        <w:pStyle w:val="ListParagraph"/>
        <w:numPr>
          <w:ilvl w:val="0"/>
          <w:numId w:val="2"/>
        </w:numPr>
        <w:rPr>
          <w:szCs w:val="24"/>
        </w:rPr>
      </w:pPr>
      <w:r w:rsidRPr="004570A8">
        <w:rPr>
          <w:szCs w:val="24"/>
        </w:rPr>
        <w:t xml:space="preserve">Change </w:t>
      </w:r>
      <w:r w:rsidR="004570A8" w:rsidRPr="004570A8">
        <w:rPr>
          <w:szCs w:val="24"/>
        </w:rPr>
        <w:t xml:space="preserve">menu options and content </w:t>
      </w:r>
    </w:p>
    <w:p w:rsidR="00AE1AEC" w:rsidRPr="004D391A" w:rsidRDefault="00AE1AEC" w:rsidP="00AE1AEC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Add policies</w:t>
      </w:r>
    </w:p>
    <w:p w:rsidR="007A69DF" w:rsidRDefault="007A69DF" w:rsidP="007A69DF">
      <w:pPr>
        <w:rPr>
          <w:szCs w:val="24"/>
        </w:rPr>
      </w:pPr>
    </w:p>
    <w:p w:rsidR="007A69DF" w:rsidRPr="007A69DF" w:rsidRDefault="007A69DF" w:rsidP="007A69DF">
      <w:pPr>
        <w:rPr>
          <w:szCs w:val="24"/>
        </w:rPr>
      </w:pPr>
      <w:r w:rsidRPr="007A69DF">
        <w:rPr>
          <w:szCs w:val="24"/>
        </w:rPr>
        <w:t xml:space="preserve">Many of the tasks listed </w:t>
      </w:r>
      <w:r w:rsidR="00163CFE">
        <w:rPr>
          <w:szCs w:val="24"/>
        </w:rPr>
        <w:t>above</w:t>
      </w:r>
      <w:r w:rsidRPr="007A69DF">
        <w:rPr>
          <w:szCs w:val="24"/>
        </w:rPr>
        <w:t xml:space="preserve"> are in the article </w:t>
      </w:r>
      <w:hyperlink r:id="rId14" w:history="1">
        <w:r w:rsidRPr="007A69DF">
          <w:rPr>
            <w:rStyle w:val="Hyperlink"/>
            <w:i/>
            <w:szCs w:val="24"/>
          </w:rPr>
          <w:t>Checklist: Configuring Your New Site</w:t>
        </w:r>
      </w:hyperlink>
      <w:r w:rsidRPr="007A69DF">
        <w:rPr>
          <w:szCs w:val="24"/>
        </w:rPr>
        <w:t xml:space="preserve"> found in the </w:t>
      </w:r>
      <w:hyperlink r:id="rId15" w:history="1">
        <w:proofErr w:type="spellStart"/>
        <w:r w:rsidRPr="007A69DF">
          <w:rPr>
            <w:rStyle w:val="Hyperlink"/>
            <w:szCs w:val="24"/>
          </w:rPr>
          <w:t>Ploud</w:t>
        </w:r>
        <w:proofErr w:type="spellEnd"/>
        <w:r w:rsidRPr="007A69DF">
          <w:rPr>
            <w:rStyle w:val="Hyperlink"/>
            <w:szCs w:val="24"/>
          </w:rPr>
          <w:t xml:space="preserve"> Knowledge Base</w:t>
        </w:r>
      </w:hyperlink>
      <w:r w:rsidRPr="007A69DF">
        <w:rPr>
          <w:szCs w:val="24"/>
        </w:rPr>
        <w:t xml:space="preserve">. </w:t>
      </w:r>
    </w:p>
    <w:p w:rsidR="00BE2969" w:rsidRDefault="00BE2969">
      <w:pPr>
        <w:rPr>
          <w:szCs w:val="24"/>
        </w:rPr>
      </w:pPr>
    </w:p>
    <w:p w:rsidR="00804CE1" w:rsidRDefault="00BE2969">
      <w:pPr>
        <w:rPr>
          <w:szCs w:val="24"/>
        </w:rPr>
      </w:pPr>
      <w:r>
        <w:rPr>
          <w:szCs w:val="24"/>
        </w:rPr>
        <w:t xml:space="preserve">The videos referenced are from the Library of Michigan’s </w:t>
      </w:r>
      <w:r w:rsidRPr="00BE2969">
        <w:rPr>
          <w:szCs w:val="24"/>
        </w:rPr>
        <w:t xml:space="preserve">September 2020 </w:t>
      </w:r>
      <w:proofErr w:type="spellStart"/>
      <w:r w:rsidRPr="00BE2969">
        <w:rPr>
          <w:szCs w:val="24"/>
        </w:rPr>
        <w:t>Ploud</w:t>
      </w:r>
      <w:proofErr w:type="spellEnd"/>
      <w:r w:rsidRPr="00BE2969">
        <w:rPr>
          <w:szCs w:val="24"/>
        </w:rPr>
        <w:t xml:space="preserve"> Onboarding Cohort trainings</w:t>
      </w:r>
      <w:r>
        <w:rPr>
          <w:szCs w:val="24"/>
        </w:rPr>
        <w:t xml:space="preserve">. The Library of Michigan has </w:t>
      </w:r>
      <w:r w:rsidR="00C63DC8">
        <w:rPr>
          <w:szCs w:val="24"/>
        </w:rPr>
        <w:t>granted</w:t>
      </w:r>
      <w:r>
        <w:rPr>
          <w:szCs w:val="24"/>
        </w:rPr>
        <w:t xml:space="preserve"> use of their videos by </w:t>
      </w:r>
      <w:r w:rsidR="00C63DC8">
        <w:rPr>
          <w:szCs w:val="24"/>
        </w:rPr>
        <w:t xml:space="preserve">the </w:t>
      </w:r>
      <w:r>
        <w:rPr>
          <w:szCs w:val="24"/>
        </w:rPr>
        <w:t xml:space="preserve">Missouri </w:t>
      </w:r>
      <w:r w:rsidR="00C63DC8">
        <w:rPr>
          <w:szCs w:val="24"/>
        </w:rPr>
        <w:t>State Library</w:t>
      </w:r>
      <w:r>
        <w:rPr>
          <w:szCs w:val="24"/>
        </w:rPr>
        <w:t xml:space="preserve">. The State Library </w:t>
      </w:r>
      <w:r w:rsidR="00C63DC8">
        <w:rPr>
          <w:szCs w:val="24"/>
        </w:rPr>
        <w:t xml:space="preserve">staff sincerely </w:t>
      </w:r>
      <w:r>
        <w:rPr>
          <w:szCs w:val="24"/>
        </w:rPr>
        <w:t xml:space="preserve">thanks Sonya </w:t>
      </w:r>
      <w:proofErr w:type="spellStart"/>
      <w:r>
        <w:rPr>
          <w:szCs w:val="24"/>
        </w:rPr>
        <w:t>Schryer</w:t>
      </w:r>
      <w:proofErr w:type="spellEnd"/>
      <w:r>
        <w:rPr>
          <w:szCs w:val="24"/>
        </w:rPr>
        <w:t xml:space="preserve"> Norris for her work </w:t>
      </w:r>
      <w:r w:rsidR="00B347A7">
        <w:rPr>
          <w:szCs w:val="24"/>
        </w:rPr>
        <w:t xml:space="preserve">on </w:t>
      </w:r>
      <w:r w:rsidR="00C63DC8">
        <w:rPr>
          <w:szCs w:val="24"/>
        </w:rPr>
        <w:t xml:space="preserve">and dedication to the </w:t>
      </w:r>
      <w:proofErr w:type="spellStart"/>
      <w:r w:rsidR="00C63DC8">
        <w:rPr>
          <w:szCs w:val="24"/>
        </w:rPr>
        <w:t>Ploud</w:t>
      </w:r>
      <w:proofErr w:type="spellEnd"/>
      <w:r w:rsidR="00C63DC8">
        <w:rPr>
          <w:szCs w:val="24"/>
        </w:rPr>
        <w:t xml:space="preserve"> </w:t>
      </w:r>
      <w:r>
        <w:rPr>
          <w:szCs w:val="24"/>
        </w:rPr>
        <w:t>resources available from the Library of Michigan.</w:t>
      </w:r>
    </w:p>
    <w:p w:rsidR="0013190F" w:rsidRDefault="0013190F">
      <w:pPr>
        <w:rPr>
          <w:szCs w:val="24"/>
        </w:rPr>
      </w:pPr>
    </w:p>
    <w:p w:rsidR="0013190F" w:rsidRDefault="0013190F">
      <w:pPr>
        <w:rPr>
          <w:szCs w:val="24"/>
        </w:rPr>
      </w:pPr>
      <w:r>
        <w:rPr>
          <w:szCs w:val="24"/>
        </w:rPr>
        <w:t>Note that your website will not be found when doing a search in an internet browser until the website is live. Until then, type the URL in the browser’s address bar.</w:t>
      </w:r>
    </w:p>
    <w:p w:rsidR="00BE2969" w:rsidRDefault="00BE2969">
      <w:pPr>
        <w:rPr>
          <w:szCs w:val="24"/>
        </w:rPr>
      </w:pPr>
    </w:p>
    <w:p w:rsidR="00B347A7" w:rsidRPr="00757DC9" w:rsidRDefault="00B347A7" w:rsidP="00B347A7">
      <w:pPr>
        <w:rPr>
          <w:b/>
          <w:szCs w:val="24"/>
        </w:rPr>
      </w:pPr>
      <w:r w:rsidRPr="00757DC9">
        <w:rPr>
          <w:b/>
          <w:szCs w:val="24"/>
        </w:rPr>
        <w:t xml:space="preserve">Are there any items on the template that </w:t>
      </w:r>
      <w:r w:rsidR="00E444E4">
        <w:rPr>
          <w:b/>
          <w:szCs w:val="24"/>
        </w:rPr>
        <w:t>are required or recommended to keep on a li</w:t>
      </w:r>
      <w:r>
        <w:rPr>
          <w:b/>
          <w:szCs w:val="24"/>
        </w:rPr>
        <w:t xml:space="preserve">brary’s </w:t>
      </w:r>
      <w:r w:rsidRPr="00757DC9">
        <w:rPr>
          <w:b/>
          <w:szCs w:val="24"/>
        </w:rPr>
        <w:t>site?</w:t>
      </w:r>
    </w:p>
    <w:p w:rsidR="00B347A7" w:rsidRDefault="00B94B81" w:rsidP="00B347A7">
      <w:r>
        <w:t xml:space="preserve">The </w:t>
      </w:r>
      <w:r w:rsidR="004570A8">
        <w:t xml:space="preserve">Missouri State Library </w:t>
      </w:r>
      <w:r>
        <w:t xml:space="preserve">requires </w:t>
      </w:r>
      <w:r w:rsidR="00B347A7">
        <w:t xml:space="preserve">the following </w:t>
      </w:r>
      <w:r>
        <w:t>information be on the website</w:t>
      </w:r>
      <w:r w:rsidR="00B347A7">
        <w:rPr>
          <w:szCs w:val="24"/>
        </w:rPr>
        <w:t>.</w:t>
      </w:r>
      <w:r w:rsidR="0080277C">
        <w:rPr>
          <w:szCs w:val="24"/>
        </w:rPr>
        <w:t xml:space="preserve"> </w:t>
      </w:r>
    </w:p>
    <w:p w:rsidR="00B347A7" w:rsidRDefault="00B347A7" w:rsidP="00B347A7">
      <w:pPr>
        <w:pStyle w:val="ListParagraph"/>
        <w:numPr>
          <w:ilvl w:val="0"/>
          <w:numId w:val="3"/>
        </w:numPr>
        <w:contextualSpacing w:val="0"/>
      </w:pPr>
      <w:r>
        <w:t>IMLS logo and acknowledgement statement</w:t>
      </w:r>
      <w:r w:rsidR="004570A8">
        <w:t xml:space="preserve"> in the footer</w:t>
      </w:r>
    </w:p>
    <w:p w:rsidR="00B347A7" w:rsidRDefault="00B347A7" w:rsidP="00B347A7">
      <w:pPr>
        <w:pStyle w:val="ListParagraph"/>
        <w:numPr>
          <w:ilvl w:val="0"/>
          <w:numId w:val="3"/>
        </w:numPr>
        <w:contextualSpacing w:val="0"/>
      </w:pPr>
      <w:r>
        <w:t>Link(s) to electronic resources provided by the Missouri State Library to public libraries</w:t>
      </w:r>
      <w:r w:rsidR="00DC2111">
        <w:t xml:space="preserve"> </w:t>
      </w:r>
      <w:r w:rsidR="00BF375C">
        <w:t xml:space="preserve">either </w:t>
      </w:r>
      <w:r w:rsidR="00DC2111">
        <w:t>on the home page</w:t>
      </w:r>
      <w:r w:rsidR="00BF375C">
        <w:t xml:space="preserve"> or in a menu list</w:t>
      </w:r>
      <w:r w:rsidR="009C2F9B">
        <w:t>, including but not limited to:</w:t>
      </w:r>
    </w:p>
    <w:p w:rsidR="009C2F9B" w:rsidRDefault="009C2F9B" w:rsidP="009C2F9B">
      <w:pPr>
        <w:pStyle w:val="ListParagraph"/>
        <w:numPr>
          <w:ilvl w:val="1"/>
          <w:numId w:val="3"/>
        </w:numPr>
        <w:contextualSpacing w:val="0"/>
      </w:pPr>
      <w:r>
        <w:t>Missouri Digital Heritage</w:t>
      </w:r>
      <w:r w:rsidR="00DC2111">
        <w:t xml:space="preserve"> </w:t>
      </w:r>
    </w:p>
    <w:p w:rsidR="009C2F9B" w:rsidRDefault="009C2F9B" w:rsidP="009C2F9B">
      <w:pPr>
        <w:pStyle w:val="ListParagraph"/>
        <w:numPr>
          <w:ilvl w:val="1"/>
          <w:numId w:val="3"/>
        </w:numPr>
        <w:contextualSpacing w:val="0"/>
      </w:pPr>
      <w:proofErr w:type="spellStart"/>
      <w:r>
        <w:t>TumbleBooks</w:t>
      </w:r>
      <w:proofErr w:type="spellEnd"/>
    </w:p>
    <w:p w:rsidR="00B347A7" w:rsidRDefault="00B347A7" w:rsidP="00B347A7">
      <w:pPr>
        <w:pStyle w:val="ListParagraph"/>
        <w:numPr>
          <w:ilvl w:val="0"/>
          <w:numId w:val="3"/>
        </w:numPr>
        <w:contextualSpacing w:val="0"/>
      </w:pPr>
      <w:r>
        <w:t>If a MOREnet member, links to electronic resources provided by MOREnet to public libraries</w:t>
      </w:r>
      <w:r w:rsidR="00DC2111">
        <w:t xml:space="preserve"> </w:t>
      </w:r>
      <w:r w:rsidR="00BF375C">
        <w:t xml:space="preserve">either on the home page or in a menu list </w:t>
      </w:r>
    </w:p>
    <w:p w:rsidR="00B94B81" w:rsidRDefault="00B94B81" w:rsidP="00B347A7">
      <w:pPr>
        <w:pStyle w:val="ListParagraph"/>
        <w:numPr>
          <w:ilvl w:val="0"/>
          <w:numId w:val="3"/>
        </w:numPr>
        <w:contextualSpacing w:val="0"/>
      </w:pPr>
      <w:r>
        <w:t>Link to the library’s catalog</w:t>
      </w:r>
      <w:r w:rsidR="00DC2111">
        <w:t xml:space="preserve"> on the home page</w:t>
      </w:r>
    </w:p>
    <w:p w:rsidR="00B94B81" w:rsidRDefault="00B94B81" w:rsidP="00B94B81">
      <w:pPr>
        <w:pStyle w:val="ListParagraph"/>
        <w:numPr>
          <w:ilvl w:val="0"/>
          <w:numId w:val="3"/>
        </w:numPr>
        <w:contextualSpacing w:val="0"/>
      </w:pPr>
      <w:r>
        <w:t>Library hours, phone number, street address,</w:t>
      </w:r>
      <w:r w:rsidRPr="00B94B81">
        <w:t xml:space="preserve"> </w:t>
      </w:r>
      <w:r>
        <w:t>email address, and photo on the home page</w:t>
      </w:r>
    </w:p>
    <w:p w:rsidR="00DC2111" w:rsidRPr="00F75880" w:rsidRDefault="00DC2111" w:rsidP="00DC2111">
      <w:pPr>
        <w:pStyle w:val="ListParagraph"/>
        <w:numPr>
          <w:ilvl w:val="0"/>
          <w:numId w:val="3"/>
        </w:numPr>
      </w:pPr>
      <w:r>
        <w:lastRenderedPageBreak/>
        <w:t xml:space="preserve">Library policies that directly impact patrons, </w:t>
      </w:r>
      <w:r w:rsidR="004B6629">
        <w:t xml:space="preserve">such as </w:t>
      </w:r>
      <w:r>
        <w:t>circulation, c</w:t>
      </w:r>
      <w:r w:rsidRPr="00F75880">
        <w:t xml:space="preserve">ollection </w:t>
      </w:r>
      <w:r>
        <w:t>management, c</w:t>
      </w:r>
      <w:r w:rsidRPr="00F75880">
        <w:t xml:space="preserve">omputer </w:t>
      </w:r>
      <w:r>
        <w:t>u</w:t>
      </w:r>
      <w:r w:rsidRPr="00F75880">
        <w:t xml:space="preserve">se and </w:t>
      </w:r>
      <w:r>
        <w:t>i</w:t>
      </w:r>
      <w:r w:rsidRPr="00F75880">
        <w:t xml:space="preserve">nternet </w:t>
      </w:r>
      <w:r>
        <w:t>a</w:t>
      </w:r>
      <w:r w:rsidRPr="00F75880">
        <w:t>ccess</w:t>
      </w:r>
      <w:r>
        <w:t>, and p</w:t>
      </w:r>
      <w:r w:rsidRPr="00F75880">
        <w:t xml:space="preserve">atron </w:t>
      </w:r>
      <w:r>
        <w:t>c</w:t>
      </w:r>
      <w:r w:rsidRPr="00F75880">
        <w:t xml:space="preserve">onfidentiality </w:t>
      </w:r>
      <w:r>
        <w:t>and</w:t>
      </w:r>
      <w:r w:rsidRPr="00F75880">
        <w:t xml:space="preserve"> </w:t>
      </w:r>
      <w:r>
        <w:t>p</w:t>
      </w:r>
      <w:r w:rsidRPr="00F75880">
        <w:t>rivacy</w:t>
      </w:r>
    </w:p>
    <w:p w:rsidR="00B94B81" w:rsidRDefault="00B94B81" w:rsidP="00B94B81">
      <w:pPr>
        <w:pStyle w:val="ListParagraph"/>
        <w:contextualSpacing w:val="0"/>
      </w:pPr>
    </w:p>
    <w:p w:rsidR="00B94B81" w:rsidRDefault="00B94B81" w:rsidP="00B94B81">
      <w:r>
        <w:t>The Missouri State Library recommends the following information be on your website.</w:t>
      </w:r>
    </w:p>
    <w:p w:rsidR="00B94B81" w:rsidRDefault="00B94B81" w:rsidP="00B94B81">
      <w:pPr>
        <w:pStyle w:val="ListParagraph"/>
        <w:numPr>
          <w:ilvl w:val="0"/>
          <w:numId w:val="3"/>
        </w:numPr>
      </w:pPr>
      <w:r>
        <w:t>Library staff names, titles, and contact information</w:t>
      </w:r>
    </w:p>
    <w:p w:rsidR="00B347A7" w:rsidRDefault="00B94B81" w:rsidP="00B94B81">
      <w:pPr>
        <w:pStyle w:val="ListParagraph"/>
        <w:numPr>
          <w:ilvl w:val="0"/>
          <w:numId w:val="3"/>
        </w:numPr>
      </w:pPr>
      <w:r>
        <w:t>L</w:t>
      </w:r>
      <w:r w:rsidR="00B347A7">
        <w:t>ibrary boar</w:t>
      </w:r>
      <w:r>
        <w:t>d, including but not limited to m</w:t>
      </w:r>
      <w:r w:rsidR="00B347A7">
        <w:t>ember names</w:t>
      </w:r>
      <w:r>
        <w:t>, m</w:t>
      </w:r>
      <w:r w:rsidR="00B347A7">
        <w:t>eeting dates, times and locations</w:t>
      </w:r>
      <w:r>
        <w:t xml:space="preserve">; </w:t>
      </w:r>
      <w:r w:rsidR="00B347A7">
        <w:t xml:space="preserve">and </w:t>
      </w:r>
      <w:r>
        <w:t>m</w:t>
      </w:r>
      <w:r w:rsidR="00B347A7">
        <w:t>eeting minutes</w:t>
      </w:r>
    </w:p>
    <w:p w:rsidR="00B347A7" w:rsidRDefault="00B347A7">
      <w:pPr>
        <w:rPr>
          <w:szCs w:val="24"/>
        </w:rPr>
      </w:pPr>
    </w:p>
    <w:p w:rsidR="00553052" w:rsidRPr="00B5774D" w:rsidRDefault="00553052" w:rsidP="00553052">
      <w:pPr>
        <w:rPr>
          <w:b/>
        </w:rPr>
      </w:pPr>
      <w:r w:rsidRPr="00B5774D">
        <w:rPr>
          <w:b/>
        </w:rPr>
        <w:t>What should not be deleted from the Root Folder Contents?</w:t>
      </w:r>
    </w:p>
    <w:p w:rsidR="00553052" w:rsidRDefault="00553052" w:rsidP="00553052">
      <w:r>
        <w:t>The following items should not be deleted from the Root Folder Contents.</w:t>
      </w:r>
    </w:p>
    <w:p w:rsidR="00553052" w:rsidRDefault="00553052" w:rsidP="00553052">
      <w:pPr>
        <w:pStyle w:val="ListParagraph"/>
        <w:numPr>
          <w:ilvl w:val="0"/>
          <w:numId w:val="3"/>
        </w:numPr>
      </w:pPr>
      <w:r>
        <w:t>Site Assets folder</w:t>
      </w:r>
    </w:p>
    <w:p w:rsidR="00553052" w:rsidRDefault="00553052" w:rsidP="00553052">
      <w:pPr>
        <w:pStyle w:val="ListParagraph"/>
        <w:numPr>
          <w:ilvl w:val="0"/>
          <w:numId w:val="3"/>
        </w:numPr>
      </w:pPr>
      <w:r>
        <w:t>Welcome to … page</w:t>
      </w:r>
    </w:p>
    <w:p w:rsidR="00553052" w:rsidRDefault="00553052" w:rsidP="00553052">
      <w:pPr>
        <w:pStyle w:val="ListParagraph"/>
        <w:numPr>
          <w:ilvl w:val="0"/>
          <w:numId w:val="3"/>
        </w:numPr>
      </w:pPr>
      <w:r>
        <w:t>Users folder</w:t>
      </w:r>
    </w:p>
    <w:p w:rsidR="00553052" w:rsidRDefault="00553052" w:rsidP="00553052">
      <w:pPr>
        <w:pStyle w:val="ListParagraph"/>
        <w:numPr>
          <w:ilvl w:val="0"/>
          <w:numId w:val="3"/>
        </w:numPr>
      </w:pPr>
      <w:r>
        <w:t>Our Locations and Hours library container</w:t>
      </w:r>
    </w:p>
    <w:p w:rsidR="00553052" w:rsidRDefault="00553052" w:rsidP="00553052">
      <w:pPr>
        <w:pStyle w:val="ListParagraph"/>
        <w:numPr>
          <w:ilvl w:val="0"/>
          <w:numId w:val="3"/>
        </w:numPr>
      </w:pPr>
      <w:r>
        <w:t>Contact Us form folder</w:t>
      </w:r>
    </w:p>
    <w:p w:rsidR="00553052" w:rsidRDefault="00553052" w:rsidP="00553052">
      <w:pPr>
        <w:pStyle w:val="ListParagraph"/>
        <w:numPr>
          <w:ilvl w:val="0"/>
          <w:numId w:val="3"/>
        </w:numPr>
      </w:pPr>
      <w:r>
        <w:t>Home Header image</w:t>
      </w:r>
    </w:p>
    <w:p w:rsidR="00553052" w:rsidRDefault="00553052" w:rsidP="00553052">
      <w:pPr>
        <w:pStyle w:val="ListParagraph"/>
        <w:numPr>
          <w:ilvl w:val="0"/>
          <w:numId w:val="3"/>
        </w:numPr>
      </w:pPr>
      <w:r>
        <w:t>Internal Header image</w:t>
      </w:r>
    </w:p>
    <w:p w:rsidR="00553052" w:rsidRDefault="00553052">
      <w:pPr>
        <w:rPr>
          <w:szCs w:val="24"/>
        </w:rPr>
      </w:pPr>
    </w:p>
    <w:p w:rsidR="005E5899" w:rsidRPr="00757DC9" w:rsidRDefault="001A789C">
      <w:pPr>
        <w:rPr>
          <w:b/>
          <w:szCs w:val="24"/>
        </w:rPr>
      </w:pPr>
      <w:r w:rsidRPr="00757DC9">
        <w:rPr>
          <w:b/>
          <w:szCs w:val="24"/>
        </w:rPr>
        <w:t xml:space="preserve">Where can I get help with </w:t>
      </w:r>
      <w:r w:rsidR="00315B04">
        <w:rPr>
          <w:b/>
          <w:szCs w:val="24"/>
        </w:rPr>
        <w:t xml:space="preserve">making changes to </w:t>
      </w:r>
      <w:r w:rsidRPr="00757DC9">
        <w:rPr>
          <w:b/>
          <w:szCs w:val="24"/>
        </w:rPr>
        <w:t>the website?</w:t>
      </w:r>
    </w:p>
    <w:p w:rsidR="00553052" w:rsidRDefault="00553052" w:rsidP="00553052">
      <w:pPr>
        <w:rPr>
          <w:szCs w:val="24"/>
        </w:rPr>
      </w:pPr>
      <w:r>
        <w:rPr>
          <w:szCs w:val="24"/>
        </w:rPr>
        <w:t xml:space="preserve">Search the </w:t>
      </w:r>
      <w:hyperlink r:id="rId16" w:history="1">
        <w:proofErr w:type="spellStart"/>
        <w:r w:rsidRPr="000B28FA">
          <w:rPr>
            <w:rStyle w:val="Hyperlink"/>
            <w:szCs w:val="24"/>
          </w:rPr>
          <w:t>Ploud</w:t>
        </w:r>
        <w:proofErr w:type="spellEnd"/>
        <w:r w:rsidRPr="000B28FA">
          <w:rPr>
            <w:rStyle w:val="Hyperlink"/>
            <w:szCs w:val="24"/>
          </w:rPr>
          <w:t xml:space="preserve"> Knowledge Base</w:t>
        </w:r>
      </w:hyperlink>
      <w:r>
        <w:rPr>
          <w:szCs w:val="24"/>
        </w:rPr>
        <w:t xml:space="preserve"> for articles to read.</w:t>
      </w:r>
    </w:p>
    <w:p w:rsidR="00553052" w:rsidRDefault="00553052">
      <w:pPr>
        <w:rPr>
          <w:szCs w:val="24"/>
        </w:rPr>
      </w:pPr>
    </w:p>
    <w:p w:rsidR="00C63DC8" w:rsidRDefault="00C63DC8">
      <w:pPr>
        <w:rPr>
          <w:szCs w:val="24"/>
        </w:rPr>
      </w:pPr>
      <w:r>
        <w:rPr>
          <w:szCs w:val="24"/>
        </w:rPr>
        <w:t>C</w:t>
      </w:r>
      <w:r w:rsidR="001A789C">
        <w:rPr>
          <w:szCs w:val="24"/>
        </w:rPr>
        <w:t xml:space="preserve">ontact the </w:t>
      </w:r>
      <w:proofErr w:type="spellStart"/>
      <w:r w:rsidR="001A789C">
        <w:rPr>
          <w:szCs w:val="24"/>
        </w:rPr>
        <w:t>Ploud</w:t>
      </w:r>
      <w:proofErr w:type="spellEnd"/>
      <w:r w:rsidR="001A789C">
        <w:rPr>
          <w:szCs w:val="24"/>
        </w:rPr>
        <w:t xml:space="preserve"> help desk </w:t>
      </w:r>
      <w:r>
        <w:rPr>
          <w:szCs w:val="24"/>
        </w:rPr>
        <w:t>by</w:t>
      </w:r>
      <w:r w:rsidR="00315B04">
        <w:rPr>
          <w:szCs w:val="24"/>
        </w:rPr>
        <w:t xml:space="preserve">: </w:t>
      </w:r>
      <w:r>
        <w:rPr>
          <w:szCs w:val="24"/>
        </w:rPr>
        <w:t xml:space="preserve">1) </w:t>
      </w:r>
      <w:r w:rsidR="00315B04">
        <w:rPr>
          <w:szCs w:val="24"/>
        </w:rPr>
        <w:t>L</w:t>
      </w:r>
      <w:r>
        <w:rPr>
          <w:szCs w:val="24"/>
        </w:rPr>
        <w:t>ogging into your website then selecting Get Help</w:t>
      </w:r>
      <w:r w:rsidR="00315B04">
        <w:rPr>
          <w:szCs w:val="24"/>
        </w:rPr>
        <w:t xml:space="preserve"> to send an email, 2) Logging into the </w:t>
      </w:r>
      <w:hyperlink r:id="rId17" w:history="1">
        <w:proofErr w:type="spellStart"/>
        <w:r w:rsidR="00315B04" w:rsidRPr="000B28FA">
          <w:rPr>
            <w:rStyle w:val="Hyperlink"/>
            <w:szCs w:val="24"/>
          </w:rPr>
          <w:t>Ploud</w:t>
        </w:r>
        <w:proofErr w:type="spellEnd"/>
        <w:r w:rsidR="00315B04" w:rsidRPr="000B28FA">
          <w:rPr>
            <w:rStyle w:val="Hyperlink"/>
            <w:szCs w:val="24"/>
          </w:rPr>
          <w:t xml:space="preserve"> Knowledge Base</w:t>
        </w:r>
      </w:hyperlink>
      <w:r w:rsidR="00315B04">
        <w:rPr>
          <w:szCs w:val="24"/>
        </w:rPr>
        <w:t xml:space="preserve"> to create a support ticket, or 3) Call the </w:t>
      </w:r>
      <w:proofErr w:type="spellStart"/>
      <w:r w:rsidR="00315B04">
        <w:rPr>
          <w:szCs w:val="24"/>
        </w:rPr>
        <w:t>Ploud</w:t>
      </w:r>
      <w:proofErr w:type="spellEnd"/>
      <w:r w:rsidR="00315B04">
        <w:rPr>
          <w:szCs w:val="24"/>
        </w:rPr>
        <w:t xml:space="preserve"> support desk at 281-205-4485.</w:t>
      </w:r>
    </w:p>
    <w:p w:rsidR="00315B04" w:rsidRDefault="00315B04">
      <w:pPr>
        <w:rPr>
          <w:szCs w:val="24"/>
        </w:rPr>
      </w:pPr>
    </w:p>
    <w:p w:rsidR="001A789C" w:rsidRDefault="00315B04">
      <w:pPr>
        <w:rPr>
          <w:szCs w:val="24"/>
        </w:rPr>
      </w:pPr>
      <w:r>
        <w:rPr>
          <w:szCs w:val="24"/>
        </w:rPr>
        <w:t>C</w:t>
      </w:r>
      <w:r w:rsidR="001A789C">
        <w:rPr>
          <w:szCs w:val="24"/>
        </w:rPr>
        <w:t xml:space="preserve">ontact </w:t>
      </w:r>
      <w:r>
        <w:rPr>
          <w:szCs w:val="24"/>
        </w:rPr>
        <w:t xml:space="preserve">Janet Caruthers, Technology and Resource Sharing Consultant at the Missouri State Library, by phone at 573-526-1087 or email at </w:t>
      </w:r>
      <w:hyperlink r:id="rId18" w:history="1">
        <w:r w:rsidRPr="00895164">
          <w:rPr>
            <w:rStyle w:val="Hyperlink"/>
            <w:szCs w:val="24"/>
          </w:rPr>
          <w:t>janet.caruthers@sos.mo.gov</w:t>
        </w:r>
      </w:hyperlink>
      <w:r>
        <w:rPr>
          <w:szCs w:val="24"/>
        </w:rPr>
        <w:t xml:space="preserve">. </w:t>
      </w:r>
      <w:r w:rsidR="00553052">
        <w:rPr>
          <w:szCs w:val="24"/>
        </w:rPr>
        <w:t xml:space="preserve">The </w:t>
      </w:r>
      <w:r>
        <w:rPr>
          <w:szCs w:val="24"/>
        </w:rPr>
        <w:t xml:space="preserve">Missouri State Library hours are </w:t>
      </w:r>
      <w:r w:rsidR="001A789C">
        <w:rPr>
          <w:szCs w:val="24"/>
        </w:rPr>
        <w:t>M</w:t>
      </w:r>
      <w:r>
        <w:rPr>
          <w:szCs w:val="24"/>
        </w:rPr>
        <w:t xml:space="preserve">onday to Friday, </w:t>
      </w:r>
      <w:r w:rsidR="001A789C">
        <w:rPr>
          <w:szCs w:val="24"/>
        </w:rPr>
        <w:t>8</w:t>
      </w:r>
      <w:r>
        <w:rPr>
          <w:szCs w:val="24"/>
        </w:rPr>
        <w:t xml:space="preserve">:00 a.m. to 5:00 p.m. and is closed for </w:t>
      </w:r>
      <w:hyperlink r:id="rId19" w:history="1">
        <w:r w:rsidRPr="00315B04">
          <w:rPr>
            <w:rStyle w:val="Hyperlink"/>
            <w:szCs w:val="24"/>
          </w:rPr>
          <w:t>state holidays</w:t>
        </w:r>
      </w:hyperlink>
      <w:r>
        <w:rPr>
          <w:szCs w:val="24"/>
        </w:rPr>
        <w:t>.</w:t>
      </w:r>
    </w:p>
    <w:p w:rsidR="001A789C" w:rsidRDefault="001A789C">
      <w:pPr>
        <w:rPr>
          <w:szCs w:val="24"/>
        </w:rPr>
      </w:pPr>
    </w:p>
    <w:p w:rsidR="001A789C" w:rsidRPr="00757DC9" w:rsidRDefault="001A789C">
      <w:pPr>
        <w:rPr>
          <w:b/>
          <w:szCs w:val="24"/>
        </w:rPr>
      </w:pPr>
      <w:r w:rsidRPr="00757DC9">
        <w:rPr>
          <w:b/>
          <w:szCs w:val="24"/>
        </w:rPr>
        <w:t>Where can I get help if the website does not work?</w:t>
      </w:r>
    </w:p>
    <w:p w:rsidR="000B28FA" w:rsidRDefault="000B28FA" w:rsidP="000B28FA">
      <w:pPr>
        <w:rPr>
          <w:szCs w:val="24"/>
        </w:rPr>
      </w:pPr>
      <w:r>
        <w:rPr>
          <w:szCs w:val="24"/>
        </w:rPr>
        <w:t xml:space="preserve">Contact the </w:t>
      </w:r>
      <w:proofErr w:type="spellStart"/>
      <w:r>
        <w:rPr>
          <w:szCs w:val="24"/>
        </w:rPr>
        <w:t>Ploud</w:t>
      </w:r>
      <w:proofErr w:type="spellEnd"/>
      <w:r>
        <w:rPr>
          <w:szCs w:val="24"/>
        </w:rPr>
        <w:t xml:space="preserve"> help desk by: 1) Logging into your website then selecting Get Help to send an email, 2) Logging into the </w:t>
      </w:r>
      <w:hyperlink r:id="rId20" w:history="1">
        <w:proofErr w:type="spellStart"/>
        <w:r w:rsidRPr="000B28FA">
          <w:rPr>
            <w:rStyle w:val="Hyperlink"/>
            <w:szCs w:val="24"/>
          </w:rPr>
          <w:t>Ploud</w:t>
        </w:r>
        <w:proofErr w:type="spellEnd"/>
        <w:r w:rsidRPr="000B28FA">
          <w:rPr>
            <w:rStyle w:val="Hyperlink"/>
            <w:szCs w:val="24"/>
          </w:rPr>
          <w:t xml:space="preserve"> Knowledge Base</w:t>
        </w:r>
      </w:hyperlink>
      <w:r>
        <w:rPr>
          <w:szCs w:val="24"/>
        </w:rPr>
        <w:t xml:space="preserve"> to create a support ticket, or 3) Call the </w:t>
      </w:r>
      <w:proofErr w:type="spellStart"/>
      <w:r>
        <w:rPr>
          <w:szCs w:val="24"/>
        </w:rPr>
        <w:t>Ploud</w:t>
      </w:r>
      <w:proofErr w:type="spellEnd"/>
      <w:r>
        <w:rPr>
          <w:szCs w:val="24"/>
        </w:rPr>
        <w:t xml:space="preserve"> support desk at 281-205-4485.</w:t>
      </w:r>
    </w:p>
    <w:p w:rsidR="00ED18DE" w:rsidRDefault="00ED18DE">
      <w:pPr>
        <w:rPr>
          <w:szCs w:val="24"/>
        </w:rPr>
      </w:pPr>
    </w:p>
    <w:p w:rsidR="00ED18DE" w:rsidRPr="00757DC9" w:rsidRDefault="00ED18DE">
      <w:pPr>
        <w:rPr>
          <w:b/>
          <w:szCs w:val="24"/>
        </w:rPr>
      </w:pPr>
      <w:r w:rsidRPr="00757DC9">
        <w:rPr>
          <w:b/>
          <w:szCs w:val="24"/>
        </w:rPr>
        <w:t>Which browsers can I use?</w:t>
      </w:r>
    </w:p>
    <w:p w:rsidR="001A789C" w:rsidRDefault="00ED18DE" w:rsidP="00ED18DE">
      <w:pPr>
        <w:rPr>
          <w:szCs w:val="24"/>
        </w:rPr>
      </w:pPr>
      <w:r w:rsidRPr="00ED18DE">
        <w:rPr>
          <w:szCs w:val="24"/>
        </w:rPr>
        <w:t xml:space="preserve">Google Chrome or </w:t>
      </w:r>
      <w:r w:rsidR="008E40AE">
        <w:rPr>
          <w:szCs w:val="24"/>
        </w:rPr>
        <w:t xml:space="preserve">Mozilla </w:t>
      </w:r>
      <w:r w:rsidRPr="00ED18DE">
        <w:rPr>
          <w:szCs w:val="24"/>
        </w:rPr>
        <w:t>Firefox are best to edit and use the site</w:t>
      </w:r>
      <w:r>
        <w:rPr>
          <w:szCs w:val="24"/>
        </w:rPr>
        <w:t xml:space="preserve">. </w:t>
      </w:r>
      <w:r w:rsidR="008E40AE">
        <w:rPr>
          <w:szCs w:val="24"/>
        </w:rPr>
        <w:t>The site will work in Mic</w:t>
      </w:r>
      <w:r w:rsidRPr="00ED18DE">
        <w:rPr>
          <w:szCs w:val="24"/>
        </w:rPr>
        <w:t xml:space="preserve">rosoft Edge </w:t>
      </w:r>
      <w:r w:rsidR="008E40AE">
        <w:rPr>
          <w:szCs w:val="24"/>
        </w:rPr>
        <w:t>however</w:t>
      </w:r>
      <w:r w:rsidR="000B28FA">
        <w:rPr>
          <w:szCs w:val="24"/>
        </w:rPr>
        <w:t xml:space="preserve"> </w:t>
      </w:r>
      <w:r w:rsidRPr="00ED18DE">
        <w:rPr>
          <w:szCs w:val="24"/>
        </w:rPr>
        <w:t>there are a few functions that will not work for staff or patrons</w:t>
      </w:r>
      <w:r>
        <w:rPr>
          <w:szCs w:val="24"/>
        </w:rPr>
        <w:t xml:space="preserve">. </w:t>
      </w:r>
    </w:p>
    <w:p w:rsidR="00E05CC9" w:rsidRDefault="00E05CC9" w:rsidP="00ED18DE">
      <w:pPr>
        <w:rPr>
          <w:szCs w:val="24"/>
        </w:rPr>
      </w:pPr>
    </w:p>
    <w:p w:rsidR="00E05CC9" w:rsidRPr="00F75880" w:rsidRDefault="00E05CC9" w:rsidP="00ED18DE">
      <w:pPr>
        <w:rPr>
          <w:b/>
          <w:szCs w:val="24"/>
        </w:rPr>
      </w:pPr>
      <w:r w:rsidRPr="00F75880">
        <w:rPr>
          <w:b/>
          <w:szCs w:val="24"/>
        </w:rPr>
        <w:t>How do I get a domain name?</w:t>
      </w:r>
    </w:p>
    <w:p w:rsidR="00E8314F" w:rsidRDefault="00F75880" w:rsidP="00ED18DE">
      <w:pPr>
        <w:rPr>
          <w:szCs w:val="24"/>
        </w:rPr>
      </w:pPr>
      <w:r>
        <w:rPr>
          <w:szCs w:val="24"/>
        </w:rPr>
        <w:t xml:space="preserve">You have three options </w:t>
      </w:r>
      <w:r w:rsidR="00E8314F">
        <w:rPr>
          <w:szCs w:val="24"/>
        </w:rPr>
        <w:t xml:space="preserve">for getting a domain name for your website. </w:t>
      </w:r>
    </w:p>
    <w:p w:rsidR="004920FE" w:rsidRDefault="004920FE" w:rsidP="004920FE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MOREnet can provide 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XXXX.lib.mo.us domain name. Contact the MOREnet help desk at </w:t>
      </w:r>
      <w:hyperlink r:id="rId21" w:history="1">
        <w:r w:rsidRPr="00493BE3">
          <w:rPr>
            <w:rStyle w:val="Hyperlink"/>
            <w:szCs w:val="24"/>
          </w:rPr>
          <w:t>help@more.net</w:t>
        </w:r>
      </w:hyperlink>
      <w:r>
        <w:rPr>
          <w:szCs w:val="24"/>
        </w:rPr>
        <w:t xml:space="preserve"> to request a domain name. </w:t>
      </w:r>
      <w:r w:rsidRPr="002658A9">
        <w:rPr>
          <w:szCs w:val="24"/>
        </w:rPr>
        <w:t>Th</w:t>
      </w:r>
      <w:r>
        <w:rPr>
          <w:szCs w:val="24"/>
        </w:rPr>
        <w:t xml:space="preserve">ere is no registration fee nor a charge from MOREnet. You </w:t>
      </w:r>
      <w:r w:rsidRPr="002658A9">
        <w:rPr>
          <w:szCs w:val="24"/>
        </w:rPr>
        <w:t xml:space="preserve">do not need to be a MOREnet </w:t>
      </w:r>
      <w:r>
        <w:rPr>
          <w:szCs w:val="24"/>
        </w:rPr>
        <w:t>m</w:t>
      </w:r>
      <w:r w:rsidRPr="002658A9">
        <w:rPr>
          <w:szCs w:val="24"/>
        </w:rPr>
        <w:t xml:space="preserve">ember library to </w:t>
      </w:r>
      <w:r>
        <w:rPr>
          <w:szCs w:val="24"/>
        </w:rPr>
        <w:t xml:space="preserve">request or </w:t>
      </w:r>
      <w:r w:rsidRPr="002658A9">
        <w:rPr>
          <w:szCs w:val="24"/>
        </w:rPr>
        <w:t>use this domain.</w:t>
      </w:r>
    </w:p>
    <w:p w:rsidR="00E8314F" w:rsidRDefault="00E05CC9" w:rsidP="000C5752">
      <w:pPr>
        <w:pStyle w:val="ListParagraph"/>
        <w:numPr>
          <w:ilvl w:val="0"/>
          <w:numId w:val="4"/>
        </w:numPr>
        <w:rPr>
          <w:szCs w:val="24"/>
        </w:rPr>
      </w:pPr>
      <w:r w:rsidRPr="00E8314F">
        <w:rPr>
          <w:szCs w:val="24"/>
        </w:rPr>
        <w:lastRenderedPageBreak/>
        <w:t xml:space="preserve">Enfold </w:t>
      </w:r>
      <w:r w:rsidR="00E8314F">
        <w:rPr>
          <w:szCs w:val="24"/>
        </w:rPr>
        <w:t xml:space="preserve">Systems can provide </w:t>
      </w:r>
      <w:proofErr w:type="gramStart"/>
      <w:r w:rsidR="00E8314F">
        <w:rPr>
          <w:szCs w:val="24"/>
        </w:rPr>
        <w:t>a</w:t>
      </w:r>
      <w:proofErr w:type="gramEnd"/>
      <w:r w:rsidR="00E8314F">
        <w:rPr>
          <w:szCs w:val="24"/>
        </w:rPr>
        <w:t xml:space="preserve"> XXXX.ploud.net domain name with a </w:t>
      </w:r>
      <w:proofErr w:type="spellStart"/>
      <w:r w:rsidR="00E8314F">
        <w:rPr>
          <w:szCs w:val="24"/>
        </w:rPr>
        <w:t>Ploud</w:t>
      </w:r>
      <w:proofErr w:type="spellEnd"/>
      <w:r w:rsidR="00E8314F">
        <w:rPr>
          <w:szCs w:val="24"/>
        </w:rPr>
        <w:t xml:space="preserve"> site. There is no </w:t>
      </w:r>
      <w:r w:rsidR="003B6DBB">
        <w:rPr>
          <w:szCs w:val="24"/>
        </w:rPr>
        <w:t>registration fee nor a charge from Enfold Systems.</w:t>
      </w:r>
    </w:p>
    <w:p w:rsidR="002658A9" w:rsidRPr="00E8314F" w:rsidRDefault="002658A9" w:rsidP="002658A9">
      <w:pPr>
        <w:pStyle w:val="ListParagraph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You may contact a domain registrar to purchase </w:t>
      </w:r>
      <w:proofErr w:type="gramStart"/>
      <w:r>
        <w:rPr>
          <w:szCs w:val="24"/>
        </w:rPr>
        <w:t>a</w:t>
      </w:r>
      <w:proofErr w:type="gramEnd"/>
      <w:r w:rsidR="0050311E">
        <w:rPr>
          <w:szCs w:val="24"/>
        </w:rPr>
        <w:t xml:space="preserve"> </w:t>
      </w:r>
      <w:r>
        <w:rPr>
          <w:szCs w:val="24"/>
        </w:rPr>
        <w:t xml:space="preserve">XXXX.org domain name. </w:t>
      </w:r>
      <w:r w:rsidR="0050311E">
        <w:rPr>
          <w:szCs w:val="24"/>
        </w:rPr>
        <w:t>Domain registrar</w:t>
      </w:r>
      <w:r w:rsidR="00902B4D">
        <w:rPr>
          <w:szCs w:val="24"/>
        </w:rPr>
        <w:t>s</w:t>
      </w:r>
      <w:r w:rsidR="0050311E">
        <w:rPr>
          <w:szCs w:val="24"/>
        </w:rPr>
        <w:t xml:space="preserve"> charge for a website domain name</w:t>
      </w:r>
      <w:r w:rsidR="003B6DBB">
        <w:rPr>
          <w:szCs w:val="24"/>
        </w:rPr>
        <w:t xml:space="preserve">, which </w:t>
      </w:r>
      <w:r w:rsidR="0050311E">
        <w:rPr>
          <w:szCs w:val="24"/>
        </w:rPr>
        <w:t>is payable by the library.</w:t>
      </w:r>
    </w:p>
    <w:p w:rsidR="00E05CC9" w:rsidRDefault="00E05CC9" w:rsidP="00ED18DE">
      <w:pPr>
        <w:rPr>
          <w:szCs w:val="24"/>
        </w:rPr>
      </w:pPr>
    </w:p>
    <w:p w:rsidR="00E05CC9" w:rsidRDefault="0050311E" w:rsidP="00E05CC9">
      <w:pPr>
        <w:rPr>
          <w:szCs w:val="24"/>
        </w:rPr>
      </w:pPr>
      <w:r>
        <w:rPr>
          <w:szCs w:val="24"/>
        </w:rPr>
        <w:t>If you will be getting a domain name from Enfold Systems, the domain name chosen will be provided to Enfold Systems at the time Missouri State Library staff asks for your website to be created.</w:t>
      </w:r>
      <w:r w:rsidR="008C045D">
        <w:rPr>
          <w:szCs w:val="24"/>
        </w:rPr>
        <w:t xml:space="preserve"> </w:t>
      </w:r>
    </w:p>
    <w:p w:rsidR="00902533" w:rsidRDefault="00902533" w:rsidP="00E05CC9">
      <w:pPr>
        <w:rPr>
          <w:szCs w:val="24"/>
        </w:rPr>
      </w:pPr>
    </w:p>
    <w:p w:rsidR="008C045D" w:rsidRDefault="00902533" w:rsidP="00E05CC9">
      <w:pPr>
        <w:rPr>
          <w:szCs w:val="24"/>
        </w:rPr>
      </w:pPr>
      <w:r>
        <w:rPr>
          <w:szCs w:val="24"/>
        </w:rPr>
        <w:t>Consider the length of the domain name when choosing the characters to replace the XXXX in the three options above.</w:t>
      </w:r>
    </w:p>
    <w:p w:rsidR="00A527CB" w:rsidRDefault="00A527CB" w:rsidP="00E05CC9">
      <w:pPr>
        <w:rPr>
          <w:szCs w:val="24"/>
        </w:rPr>
      </w:pPr>
    </w:p>
    <w:p w:rsidR="0013190F" w:rsidRDefault="0013190F" w:rsidP="00E05CC9">
      <w:pPr>
        <w:rPr>
          <w:szCs w:val="24"/>
        </w:rPr>
      </w:pPr>
    </w:p>
    <w:p w:rsidR="00B5774D" w:rsidRDefault="00B5774D" w:rsidP="00E05CC9"/>
    <w:p w:rsidR="00B5774D" w:rsidRDefault="00B5774D" w:rsidP="00E05CC9"/>
    <w:p w:rsidR="00B5774D" w:rsidRDefault="00B5774D" w:rsidP="00E05CC9"/>
    <w:p w:rsidR="00B5774D" w:rsidRDefault="00B5774D" w:rsidP="00E05CC9"/>
    <w:p w:rsidR="00B5774D" w:rsidRDefault="00B5774D" w:rsidP="00ED18DE">
      <w:pPr>
        <w:rPr>
          <w:sz w:val="20"/>
          <w:szCs w:val="20"/>
        </w:rPr>
      </w:pPr>
    </w:p>
    <w:p w:rsidR="00B5774D" w:rsidRDefault="00B5774D" w:rsidP="00ED18DE">
      <w:pPr>
        <w:rPr>
          <w:sz w:val="20"/>
          <w:szCs w:val="20"/>
        </w:rPr>
      </w:pPr>
    </w:p>
    <w:p w:rsidR="00B5774D" w:rsidRDefault="00B5774D" w:rsidP="00ED18DE">
      <w:pPr>
        <w:rPr>
          <w:sz w:val="20"/>
          <w:szCs w:val="20"/>
        </w:rPr>
      </w:pPr>
    </w:p>
    <w:p w:rsidR="00B5774D" w:rsidRDefault="00B5774D" w:rsidP="00ED18DE">
      <w:pPr>
        <w:rPr>
          <w:sz w:val="20"/>
          <w:szCs w:val="20"/>
        </w:rPr>
      </w:pPr>
    </w:p>
    <w:p w:rsidR="00B5774D" w:rsidRDefault="00B5774D" w:rsidP="00ED18DE">
      <w:pPr>
        <w:rPr>
          <w:sz w:val="20"/>
          <w:szCs w:val="20"/>
        </w:rPr>
      </w:pPr>
    </w:p>
    <w:p w:rsidR="00B5774D" w:rsidRDefault="00B5774D" w:rsidP="00ED18DE">
      <w:pPr>
        <w:rPr>
          <w:sz w:val="20"/>
          <w:szCs w:val="20"/>
        </w:rPr>
      </w:pPr>
    </w:p>
    <w:p w:rsidR="00B5774D" w:rsidRDefault="00B5774D" w:rsidP="00ED18DE">
      <w:pPr>
        <w:rPr>
          <w:sz w:val="20"/>
          <w:szCs w:val="20"/>
        </w:rPr>
      </w:pPr>
    </w:p>
    <w:p w:rsidR="00B5774D" w:rsidRDefault="00B5774D" w:rsidP="00ED18DE">
      <w:pPr>
        <w:rPr>
          <w:sz w:val="20"/>
          <w:szCs w:val="20"/>
        </w:rPr>
      </w:pPr>
    </w:p>
    <w:p w:rsidR="00B5774D" w:rsidRDefault="00B5774D" w:rsidP="00ED18DE">
      <w:pPr>
        <w:rPr>
          <w:sz w:val="20"/>
          <w:szCs w:val="20"/>
        </w:rPr>
      </w:pPr>
    </w:p>
    <w:p w:rsidR="00B5774D" w:rsidRDefault="00B5774D" w:rsidP="00ED18DE">
      <w:pPr>
        <w:rPr>
          <w:sz w:val="20"/>
          <w:szCs w:val="20"/>
        </w:rPr>
      </w:pPr>
    </w:p>
    <w:p w:rsidR="00B5774D" w:rsidRDefault="00B5774D" w:rsidP="00ED18DE">
      <w:pPr>
        <w:rPr>
          <w:sz w:val="20"/>
          <w:szCs w:val="20"/>
        </w:rPr>
      </w:pPr>
    </w:p>
    <w:p w:rsidR="00B5774D" w:rsidRDefault="00B5774D" w:rsidP="00ED18DE">
      <w:pPr>
        <w:rPr>
          <w:sz w:val="20"/>
          <w:szCs w:val="20"/>
        </w:rPr>
      </w:pPr>
    </w:p>
    <w:p w:rsidR="00B5774D" w:rsidRDefault="00B5774D" w:rsidP="00ED18DE">
      <w:pPr>
        <w:rPr>
          <w:sz w:val="20"/>
          <w:szCs w:val="20"/>
        </w:rPr>
      </w:pPr>
    </w:p>
    <w:p w:rsidR="00B5774D" w:rsidRDefault="00B5774D" w:rsidP="00ED18DE">
      <w:pPr>
        <w:rPr>
          <w:sz w:val="20"/>
          <w:szCs w:val="20"/>
        </w:rPr>
      </w:pPr>
    </w:p>
    <w:p w:rsidR="00B5774D" w:rsidRDefault="00B5774D" w:rsidP="00ED18DE">
      <w:pPr>
        <w:rPr>
          <w:sz w:val="20"/>
          <w:szCs w:val="20"/>
        </w:rPr>
      </w:pPr>
    </w:p>
    <w:p w:rsidR="00B5774D" w:rsidRDefault="00B5774D" w:rsidP="00ED18DE">
      <w:pPr>
        <w:rPr>
          <w:sz w:val="20"/>
          <w:szCs w:val="20"/>
        </w:rPr>
      </w:pPr>
    </w:p>
    <w:p w:rsidR="00B5774D" w:rsidRDefault="00B5774D" w:rsidP="00ED18DE">
      <w:pPr>
        <w:rPr>
          <w:sz w:val="20"/>
          <w:szCs w:val="20"/>
        </w:rPr>
      </w:pPr>
    </w:p>
    <w:p w:rsidR="00B5774D" w:rsidRDefault="00B5774D" w:rsidP="00ED18DE">
      <w:pPr>
        <w:rPr>
          <w:sz w:val="20"/>
          <w:szCs w:val="20"/>
        </w:rPr>
      </w:pPr>
    </w:p>
    <w:p w:rsidR="00B5774D" w:rsidRDefault="00B5774D" w:rsidP="00ED18DE">
      <w:pPr>
        <w:rPr>
          <w:sz w:val="20"/>
          <w:szCs w:val="20"/>
        </w:rPr>
      </w:pPr>
    </w:p>
    <w:p w:rsidR="00B5774D" w:rsidRDefault="00B5774D" w:rsidP="00ED18DE">
      <w:pPr>
        <w:rPr>
          <w:sz w:val="20"/>
          <w:szCs w:val="20"/>
        </w:rPr>
      </w:pPr>
    </w:p>
    <w:p w:rsidR="00B5774D" w:rsidRDefault="00B5774D" w:rsidP="00ED18DE">
      <w:pPr>
        <w:rPr>
          <w:sz w:val="20"/>
          <w:szCs w:val="20"/>
        </w:rPr>
      </w:pPr>
    </w:p>
    <w:p w:rsidR="00B5774D" w:rsidRDefault="00B5774D" w:rsidP="00ED18DE">
      <w:pPr>
        <w:rPr>
          <w:sz w:val="20"/>
          <w:szCs w:val="20"/>
        </w:rPr>
      </w:pPr>
    </w:p>
    <w:p w:rsidR="00B5774D" w:rsidRDefault="00B5774D" w:rsidP="00ED18DE">
      <w:pPr>
        <w:rPr>
          <w:sz w:val="20"/>
          <w:szCs w:val="20"/>
        </w:rPr>
      </w:pPr>
    </w:p>
    <w:p w:rsidR="00B5774D" w:rsidRDefault="00B5774D" w:rsidP="00ED18DE">
      <w:pPr>
        <w:rPr>
          <w:sz w:val="20"/>
          <w:szCs w:val="20"/>
        </w:rPr>
      </w:pPr>
    </w:p>
    <w:p w:rsidR="00B5774D" w:rsidRDefault="00B5774D" w:rsidP="00ED18DE">
      <w:pPr>
        <w:rPr>
          <w:sz w:val="20"/>
          <w:szCs w:val="20"/>
        </w:rPr>
      </w:pPr>
    </w:p>
    <w:p w:rsidR="00B5774D" w:rsidRDefault="00B5774D" w:rsidP="00ED18DE">
      <w:pPr>
        <w:rPr>
          <w:sz w:val="20"/>
          <w:szCs w:val="20"/>
        </w:rPr>
      </w:pPr>
    </w:p>
    <w:p w:rsidR="00B5774D" w:rsidRDefault="00B5774D" w:rsidP="00ED18DE">
      <w:pPr>
        <w:rPr>
          <w:sz w:val="20"/>
          <w:szCs w:val="20"/>
        </w:rPr>
      </w:pPr>
    </w:p>
    <w:p w:rsidR="00B5774D" w:rsidRDefault="00B5774D" w:rsidP="00ED18DE">
      <w:pPr>
        <w:rPr>
          <w:sz w:val="20"/>
          <w:szCs w:val="20"/>
        </w:rPr>
      </w:pPr>
      <w:bookmarkStart w:id="0" w:name="_GoBack"/>
      <w:bookmarkEnd w:id="0"/>
    </w:p>
    <w:p w:rsidR="00B5774D" w:rsidRDefault="00B5774D" w:rsidP="00ED18DE">
      <w:pPr>
        <w:rPr>
          <w:sz w:val="20"/>
          <w:szCs w:val="20"/>
        </w:rPr>
      </w:pPr>
    </w:p>
    <w:p w:rsidR="00B5774D" w:rsidRDefault="00B5774D" w:rsidP="00ED18DE">
      <w:pPr>
        <w:rPr>
          <w:sz w:val="20"/>
          <w:szCs w:val="20"/>
        </w:rPr>
      </w:pPr>
    </w:p>
    <w:p w:rsidR="00B5774D" w:rsidRDefault="00B5774D" w:rsidP="00ED18DE">
      <w:pPr>
        <w:rPr>
          <w:sz w:val="20"/>
          <w:szCs w:val="20"/>
        </w:rPr>
      </w:pPr>
    </w:p>
    <w:p w:rsidR="00EE054D" w:rsidRPr="00EE054D" w:rsidRDefault="00EE054D" w:rsidP="00ED18DE">
      <w:pPr>
        <w:rPr>
          <w:sz w:val="20"/>
          <w:szCs w:val="20"/>
        </w:rPr>
      </w:pPr>
      <w:r w:rsidRPr="00EE054D">
        <w:rPr>
          <w:sz w:val="20"/>
          <w:szCs w:val="20"/>
        </w:rPr>
        <w:t xml:space="preserve">Updated: </w:t>
      </w:r>
      <w:r w:rsidR="00833720">
        <w:rPr>
          <w:sz w:val="20"/>
          <w:szCs w:val="20"/>
        </w:rPr>
        <w:t>Ju</w:t>
      </w:r>
      <w:r w:rsidR="00B5774D">
        <w:rPr>
          <w:sz w:val="20"/>
          <w:szCs w:val="20"/>
        </w:rPr>
        <w:t>ly</w:t>
      </w:r>
      <w:r w:rsidRPr="00EE054D">
        <w:rPr>
          <w:sz w:val="20"/>
          <w:szCs w:val="20"/>
        </w:rPr>
        <w:t xml:space="preserve"> 2021</w:t>
      </w:r>
    </w:p>
    <w:sectPr w:rsidR="00EE054D" w:rsidRPr="00EE054D"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4C1" w:rsidRDefault="003334C1" w:rsidP="003334C1">
      <w:r>
        <w:separator/>
      </w:r>
    </w:p>
  </w:endnote>
  <w:endnote w:type="continuationSeparator" w:id="0">
    <w:p w:rsidR="003334C1" w:rsidRDefault="003334C1" w:rsidP="0033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90422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334C1" w:rsidRDefault="003334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8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334C1" w:rsidRDefault="00333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4C1" w:rsidRDefault="003334C1" w:rsidP="003334C1">
      <w:r>
        <w:separator/>
      </w:r>
    </w:p>
  </w:footnote>
  <w:footnote w:type="continuationSeparator" w:id="0">
    <w:p w:rsidR="003334C1" w:rsidRDefault="003334C1" w:rsidP="00333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2169"/>
    <w:multiLevelType w:val="hybridMultilevel"/>
    <w:tmpl w:val="E6283B34"/>
    <w:lvl w:ilvl="0" w:tplc="45646C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852F9"/>
    <w:multiLevelType w:val="hybridMultilevel"/>
    <w:tmpl w:val="DEF88F70"/>
    <w:lvl w:ilvl="0" w:tplc="2E8ACB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F6995"/>
    <w:multiLevelType w:val="hybridMultilevel"/>
    <w:tmpl w:val="E0547814"/>
    <w:lvl w:ilvl="0" w:tplc="DE6C871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1FA7A1D"/>
    <w:multiLevelType w:val="hybridMultilevel"/>
    <w:tmpl w:val="7542C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71"/>
    <w:rsid w:val="00026608"/>
    <w:rsid w:val="000418AE"/>
    <w:rsid w:val="00052CA2"/>
    <w:rsid w:val="00064B39"/>
    <w:rsid w:val="000650D4"/>
    <w:rsid w:val="000B28FA"/>
    <w:rsid w:val="000C29E7"/>
    <w:rsid w:val="000C5752"/>
    <w:rsid w:val="00100463"/>
    <w:rsid w:val="00111DB2"/>
    <w:rsid w:val="001310E9"/>
    <w:rsid w:val="0013190F"/>
    <w:rsid w:val="001417FC"/>
    <w:rsid w:val="00145BA6"/>
    <w:rsid w:val="00163CFE"/>
    <w:rsid w:val="00165F27"/>
    <w:rsid w:val="001A789C"/>
    <w:rsid w:val="00220632"/>
    <w:rsid w:val="002658A9"/>
    <w:rsid w:val="002E7606"/>
    <w:rsid w:val="002E794F"/>
    <w:rsid w:val="00315B04"/>
    <w:rsid w:val="00326242"/>
    <w:rsid w:val="003334C1"/>
    <w:rsid w:val="00357404"/>
    <w:rsid w:val="00392080"/>
    <w:rsid w:val="003B6DBB"/>
    <w:rsid w:val="003C35D4"/>
    <w:rsid w:val="003D4010"/>
    <w:rsid w:val="00403E1D"/>
    <w:rsid w:val="00443D26"/>
    <w:rsid w:val="004570A8"/>
    <w:rsid w:val="00463177"/>
    <w:rsid w:val="00492055"/>
    <w:rsid w:val="004920FE"/>
    <w:rsid w:val="004B6629"/>
    <w:rsid w:val="004D391A"/>
    <w:rsid w:val="004E1AD9"/>
    <w:rsid w:val="0050311E"/>
    <w:rsid w:val="00552921"/>
    <w:rsid w:val="00553052"/>
    <w:rsid w:val="00577E8D"/>
    <w:rsid w:val="005E5899"/>
    <w:rsid w:val="006361A1"/>
    <w:rsid w:val="00744BCF"/>
    <w:rsid w:val="00747B4E"/>
    <w:rsid w:val="00757DC9"/>
    <w:rsid w:val="00794E5F"/>
    <w:rsid w:val="007A69DF"/>
    <w:rsid w:val="007D6240"/>
    <w:rsid w:val="007E1813"/>
    <w:rsid w:val="007F18C0"/>
    <w:rsid w:val="0080277C"/>
    <w:rsid w:val="00804CE1"/>
    <w:rsid w:val="00826D7C"/>
    <w:rsid w:val="00827E44"/>
    <w:rsid w:val="00833720"/>
    <w:rsid w:val="008627C3"/>
    <w:rsid w:val="00876BBC"/>
    <w:rsid w:val="008B0976"/>
    <w:rsid w:val="008C045D"/>
    <w:rsid w:val="008E40AE"/>
    <w:rsid w:val="00902533"/>
    <w:rsid w:val="00902B4D"/>
    <w:rsid w:val="009C2F9B"/>
    <w:rsid w:val="009E5236"/>
    <w:rsid w:val="009E7E53"/>
    <w:rsid w:val="00A527CB"/>
    <w:rsid w:val="00A55C36"/>
    <w:rsid w:val="00A5738D"/>
    <w:rsid w:val="00A64071"/>
    <w:rsid w:val="00AC01E5"/>
    <w:rsid w:val="00AE1AEC"/>
    <w:rsid w:val="00B347A7"/>
    <w:rsid w:val="00B5774D"/>
    <w:rsid w:val="00B85F5E"/>
    <w:rsid w:val="00B94B81"/>
    <w:rsid w:val="00BE2969"/>
    <w:rsid w:val="00BF375C"/>
    <w:rsid w:val="00C63DC8"/>
    <w:rsid w:val="00C761F8"/>
    <w:rsid w:val="00CF7A07"/>
    <w:rsid w:val="00D028DC"/>
    <w:rsid w:val="00D142E3"/>
    <w:rsid w:val="00D317F6"/>
    <w:rsid w:val="00D638A9"/>
    <w:rsid w:val="00D74367"/>
    <w:rsid w:val="00DA75EC"/>
    <w:rsid w:val="00DC2111"/>
    <w:rsid w:val="00E059F4"/>
    <w:rsid w:val="00E05CC9"/>
    <w:rsid w:val="00E444E4"/>
    <w:rsid w:val="00E57F5D"/>
    <w:rsid w:val="00E8314F"/>
    <w:rsid w:val="00ED18DE"/>
    <w:rsid w:val="00EE054D"/>
    <w:rsid w:val="00F216E6"/>
    <w:rsid w:val="00F2586D"/>
    <w:rsid w:val="00F51C01"/>
    <w:rsid w:val="00F75880"/>
    <w:rsid w:val="00F91E03"/>
    <w:rsid w:val="00FA3A42"/>
    <w:rsid w:val="00FA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EA7204A"/>
  <w15:chartTrackingRefBased/>
  <w15:docId w15:val="{64BD7914-FEEB-4972-87B2-EF727BF3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0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28D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4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4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34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34C1"/>
  </w:style>
  <w:style w:type="paragraph" w:styleId="Footer">
    <w:name w:val="footer"/>
    <w:basedOn w:val="Normal"/>
    <w:link w:val="FooterChar"/>
    <w:uiPriority w:val="99"/>
    <w:unhideWhenUsed/>
    <w:rsid w:val="003334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3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hlibrary.org/ploud-help-info/sept-2020-workshops-for-new-libraries" TargetMode="External"/><Relationship Id="rId13" Type="http://schemas.openxmlformats.org/officeDocument/2006/relationships/hyperlink" Target="https://www.michlibrary.org/ploud-help-info/sept-2020-workshops-for-new-libraries" TargetMode="External"/><Relationship Id="rId18" Type="http://schemas.openxmlformats.org/officeDocument/2006/relationships/hyperlink" Target="mailto:janet.caruthers@sos.mo.gov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help@more.net" TargetMode="External"/><Relationship Id="rId7" Type="http://schemas.openxmlformats.org/officeDocument/2006/relationships/hyperlink" Target="https://www.michlibrary.org/ploud-help-info/sept-2020-workshops-for-new-libraries" TargetMode="External"/><Relationship Id="rId12" Type="http://schemas.openxmlformats.org/officeDocument/2006/relationships/hyperlink" Target="https://www.michlibrary.org/ploud-help-info/sept-2020-workshops-for-new-libraries" TargetMode="External"/><Relationship Id="rId17" Type="http://schemas.openxmlformats.org/officeDocument/2006/relationships/hyperlink" Target="https://support.enfoldsystems.com/support/solution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pport.enfoldsystems.com/support/solutions" TargetMode="External"/><Relationship Id="rId20" Type="http://schemas.openxmlformats.org/officeDocument/2006/relationships/hyperlink" Target="https://support.enfoldsystems.com/support/solution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ichlibrary.org/ploud-help-info/sept-2020-workshops-for-new-librarie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upport.enfoldsystems.com/support/solution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michlibrary.org/ploud-help-info/sept-2020-workshops-for-new-libraries" TargetMode="External"/><Relationship Id="rId19" Type="http://schemas.openxmlformats.org/officeDocument/2006/relationships/hyperlink" Target="https://oa.mo.gov/commissioner/state-holiday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hlibrary.org/ploud-help-info/sept-2020-workshops-for-new-libraries" TargetMode="External"/><Relationship Id="rId14" Type="http://schemas.openxmlformats.org/officeDocument/2006/relationships/hyperlink" Target="https://support.enfoldsystems.com/support/solutions/articles/5000639309-checklist-configuring-your-new-sit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Caruthers, Janet</dc:creator>
  <cp:keywords/>
  <dc:description/>
  <cp:lastModifiedBy>Caruthers, Janet</cp:lastModifiedBy>
  <cp:revision>20</cp:revision>
  <cp:lastPrinted>2021-07-02T13:47:00Z</cp:lastPrinted>
  <dcterms:created xsi:type="dcterms:W3CDTF">2021-04-30T19:34:00Z</dcterms:created>
  <dcterms:modified xsi:type="dcterms:W3CDTF">2021-07-08T18:02:00Z</dcterms:modified>
</cp:coreProperties>
</file>